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11" w:rsidRPr="002A5CF6" w:rsidRDefault="006863C0" w:rsidP="004C6184">
      <w:pPr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様式第</w:t>
      </w:r>
      <w:r w:rsidR="00D77BA1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９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号（第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９</w:t>
      </w:r>
      <w:r w:rsidR="00505C11" w:rsidRPr="002A5CF6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条関係）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取下げ申請書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7A3D48">
      <w:pPr>
        <w:widowControl w:val="0"/>
        <w:wordWrap w:val="0"/>
        <w:autoSpaceDE w:val="0"/>
        <w:autoSpaceDN w:val="0"/>
        <w:adjustRightInd w:val="0"/>
        <w:spacing w:line="240" w:lineRule="auto"/>
        <w:ind w:rightChars="78" w:right="156" w:firstLineChars="50" w:firstLine="120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924496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FF4C5C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年　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 月　 </w:t>
      </w:r>
      <w:r w:rsidRPr="002A5CF6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徳島市長</w:t>
      </w:r>
      <w:r w:rsidR="00C15313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　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殿</w:t>
      </w:r>
    </w:p>
    <w:p w:rsidR="00505C11" w:rsidRPr="002A5CF6" w:rsidRDefault="00505C11" w:rsidP="007F7B30">
      <w:pPr>
        <w:ind w:leftChars="2000" w:left="4000" w:firstLineChars="400" w:firstLine="96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</w:p>
    <w:p w:rsidR="00C77CB5" w:rsidRPr="000F505F" w:rsidRDefault="00C77CB5" w:rsidP="00C77CB5">
      <w:pPr>
        <w:ind w:firstLineChars="1600" w:firstLine="384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申請者　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所</w:t>
      </w:r>
    </w:p>
    <w:p w:rsidR="00C77CB5" w:rsidRPr="000F505F" w:rsidRDefault="00C77CB5" w:rsidP="00C77CB5">
      <w:pPr>
        <w:ind w:firstLineChars="2000" w:firstLine="480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氏</w:t>
      </w: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名</w:t>
      </w:r>
    </w:p>
    <w:p w:rsidR="00C77CB5" w:rsidRPr="006F3821" w:rsidRDefault="00C77CB5" w:rsidP="00C77CB5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1"/>
          <w:szCs w:val="24"/>
          <w:lang w:eastAsia="ja-JP" w:bidi="ar-SA"/>
        </w:rPr>
      </w:pPr>
      <w:r w:rsidRPr="000F505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（法人の場合は、所在地並びに法人名及び代表者名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1"/>
          <w:szCs w:val="24"/>
          <w:lang w:eastAsia="ja-JP" w:bidi="ar-SA"/>
        </w:rPr>
        <w:t>）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D77BA1" w:rsidP="007A3D48">
      <w:pPr>
        <w:widowControl w:val="0"/>
        <w:autoSpaceDE w:val="0"/>
        <w:autoSpaceDN w:val="0"/>
        <w:adjustRightInd w:val="0"/>
        <w:spacing w:line="240" w:lineRule="auto"/>
        <w:ind w:rightChars="-22" w:right="-44"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令和</w:t>
      </w:r>
      <w:r w:rsidR="00505C11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1217F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 w:rsidR="00505C11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年　　月　　日付け徳島市指令</w:t>
      </w:r>
      <w:r w:rsidR="007E2419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経政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　　号で補助金の交付決定を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受けた</w:t>
      </w:r>
      <w:r w:rsidR="00505C11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徳島市創業促進事業補助金</w:t>
      </w:r>
      <w:r w:rsidR="00C96214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に係る申請を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取下げたいので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、徳島市創業促進事業補助金交付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要綱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第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９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条第３項の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規定に基づき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、次のとおり</w:t>
      </w:r>
      <w:r w:rsidR="00206003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申請</w:t>
      </w:r>
      <w:r w:rsidR="00206003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します</w:t>
      </w:r>
      <w:r w:rsidR="00505C11"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。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１　</w:t>
      </w:r>
      <w:r w:rsidRPr="002A5CF6">
        <w:rPr>
          <w:rFonts w:ascii="ＭＳ 明朝" w:eastAsia="ＭＳ 明朝" w:hAnsi="ＭＳ 明朝" w:cs="ＭＳ明朝" w:hint="eastAsia"/>
          <w:i w:val="0"/>
          <w:iCs w:val="0"/>
          <w:spacing w:val="30"/>
          <w:sz w:val="24"/>
          <w:szCs w:val="24"/>
          <w:fitText w:val="1440" w:id="868475392"/>
          <w:lang w:eastAsia="ja-JP" w:bidi="ar-SA"/>
        </w:rPr>
        <w:t>取下げ理</w:t>
      </w: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440" w:id="868475392"/>
          <w:lang w:eastAsia="ja-JP" w:bidi="ar-SA"/>
        </w:rPr>
        <w:t>由</w:t>
      </w:r>
    </w:p>
    <w:p w:rsidR="00505C11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894A75" w:rsidRDefault="00894A75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894A75" w:rsidRDefault="00894A75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894A75" w:rsidRPr="002A5CF6" w:rsidRDefault="00894A75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2A5CF6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２　取下げ年月日</w:t>
      </w: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505C1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505C11" w:rsidRPr="002A5CF6" w:rsidRDefault="00505C11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505C11" w:rsidRPr="002A5CF6" w:rsidRDefault="00505C11" w:rsidP="00674AF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26025B" w:rsidRPr="002A5CF6" w:rsidRDefault="0026025B" w:rsidP="003A1F2A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hint="eastAsia"/>
          <w:i w:val="0"/>
          <w:lang w:eastAsia="ja-JP"/>
        </w:rPr>
      </w:pPr>
      <w:bookmarkStart w:id="0" w:name="_GoBack"/>
      <w:bookmarkEnd w:id="0"/>
    </w:p>
    <w:sectPr w:rsidR="0026025B" w:rsidRPr="002A5CF6" w:rsidSect="003A1F2A">
      <w:headerReference w:type="default" r:id="rId8"/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1F2A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0E8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7C72-F8B8-4E59-A31B-7DD7829A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2026-01-13T07:59:00Z</dcterms:modified>
</cp:coreProperties>
</file>