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7E9ECCFE" w:rsidR="00E10AAB" w:rsidRDefault="00021BD8" w:rsidP="00E10AAB">
      <w:pPr>
        <w:pStyle w:val="a3"/>
        <w:spacing w:before="53"/>
        <w:rPr>
          <w:lang w:eastAsia="ja-JP"/>
        </w:rPr>
      </w:pPr>
      <w:bookmarkStart w:id="0" w:name="【溶け込み版】様式その２"/>
      <w:bookmarkStart w:id="1" w:name="_GoBack"/>
      <w:bookmarkEnd w:id="0"/>
      <w:bookmarkEnd w:id="1"/>
      <w:r>
        <w:rPr>
          <w:lang w:eastAsia="ja-JP"/>
        </w:rPr>
        <w:t>別紙様式第</w:t>
      </w:r>
      <w:r w:rsidR="00F67F02">
        <w:rPr>
          <w:rFonts w:hint="eastAsia"/>
          <w:lang w:eastAsia="ja-JP"/>
        </w:rPr>
        <w:t>４</w:t>
      </w:r>
      <w:r>
        <w:rPr>
          <w:lang w:eastAsia="ja-JP"/>
        </w:rPr>
        <w:t>号</w:t>
      </w:r>
    </w:p>
    <w:p w14:paraId="6FB0B78D" w14:textId="0E02374B" w:rsidR="0006451A" w:rsidRDefault="00021BD8" w:rsidP="005968F7">
      <w:pPr>
        <w:pStyle w:val="4"/>
        <w:snapToGrid w:val="0"/>
        <w:spacing w:line="240" w:lineRule="auto"/>
        <w:ind w:left="1" w:hanging="1"/>
        <w:rPr>
          <w:sz w:val="8"/>
          <w:lang w:eastAsia="ja-JP"/>
        </w:rPr>
      </w:pPr>
      <w:r>
        <w:rPr>
          <w:lang w:eastAsia="ja-JP"/>
        </w:rPr>
        <w:t>就農状況報告</w:t>
      </w:r>
    </w:p>
    <w:p w14:paraId="697E9E25" w14:textId="7139C095" w:rsidR="0006451A" w:rsidRDefault="008C5E6E" w:rsidP="00E62491">
      <w:pPr>
        <w:tabs>
          <w:tab w:val="left" w:pos="5200"/>
        </w:tabs>
        <w:snapToGrid w:val="0"/>
        <w:ind w:leftChars="-2" w:left="-4" w:firstLine="6"/>
        <w:jc w:val="center"/>
        <w:rPr>
          <w:sz w:val="32"/>
          <w:lang w:eastAsia="ja-JP"/>
        </w:rPr>
      </w:pPr>
      <w:r>
        <w:rPr>
          <w:rFonts w:hint="eastAsia"/>
          <w:sz w:val="32"/>
          <w:lang w:eastAsia="ja-JP"/>
        </w:rPr>
        <w:t>事業実施後</w:t>
      </w:r>
      <w:r w:rsidR="00C501C7">
        <w:rPr>
          <w:rFonts w:hint="eastAsia"/>
          <w:sz w:val="32"/>
          <w:lang w:eastAsia="ja-JP"/>
        </w:rPr>
        <w:t xml:space="preserve">　</w:t>
      </w:r>
      <w:r w:rsidR="00021BD8">
        <w:rPr>
          <w:sz w:val="32"/>
          <w:lang w:eastAsia="ja-JP"/>
        </w:rPr>
        <w:t>年目（</w:t>
      </w:r>
      <w:r w:rsidR="000F111A">
        <w:rPr>
          <w:rFonts w:hint="eastAsia"/>
          <w:sz w:val="32"/>
          <w:lang w:eastAsia="ja-JP"/>
        </w:rPr>
        <w:t>○～○</w:t>
      </w:r>
      <w:r w:rsidR="00021BD8">
        <w:rPr>
          <w:sz w:val="32"/>
          <w:lang w:eastAsia="ja-JP"/>
        </w:rPr>
        <w:t>月分）</w:t>
      </w:r>
    </w:p>
    <w:p w14:paraId="3985F072" w14:textId="28CC1B16" w:rsidR="0006451A" w:rsidRDefault="00C501C7">
      <w:pPr>
        <w:pStyle w:val="a3"/>
        <w:spacing w:before="5"/>
        <w:rPr>
          <w:sz w:val="11"/>
          <w:lang w:eastAsia="ja-JP"/>
        </w:rPr>
      </w:pPr>
      <w:r>
        <w:rPr>
          <w:rFonts w:hint="eastAsia"/>
          <w:sz w:val="11"/>
          <w:lang w:eastAsia="ja-JP"/>
        </w:rPr>
        <w:t xml:space="preserve">　</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01B65D25" w:rsidR="0006451A" w:rsidRDefault="00F331FB" w:rsidP="00F331FB">
      <w:pPr>
        <w:pStyle w:val="a3"/>
        <w:snapToGrid w:val="0"/>
        <w:ind w:firstLineChars="100" w:firstLine="240"/>
        <w:rPr>
          <w:lang w:eastAsia="ja-JP"/>
        </w:rPr>
      </w:pPr>
      <w:r>
        <w:rPr>
          <w:rFonts w:hint="eastAsia"/>
          <w:lang w:eastAsia="ja-JP"/>
        </w:rPr>
        <w:t xml:space="preserve">徳島市長　</w:t>
      </w:r>
      <w:r w:rsidR="00021BD8">
        <w:rPr>
          <w:lang w:eastAsia="ja-JP"/>
        </w:rPr>
        <w:t>殿</w:t>
      </w:r>
    </w:p>
    <w:p w14:paraId="1893BF43" w14:textId="77777777" w:rsidR="0006451A" w:rsidRDefault="0006451A" w:rsidP="005968F7">
      <w:pPr>
        <w:pStyle w:val="a3"/>
        <w:snapToGrid w:val="0"/>
        <w:rPr>
          <w:sz w:val="19"/>
          <w:lang w:eastAsia="ja-JP"/>
        </w:rPr>
      </w:pPr>
    </w:p>
    <w:p w14:paraId="771D272E" w14:textId="542F5B53" w:rsidR="0006451A" w:rsidRDefault="00021BD8" w:rsidP="00F331FB">
      <w:pPr>
        <w:pStyle w:val="a3"/>
        <w:tabs>
          <w:tab w:val="left" w:pos="9791"/>
        </w:tabs>
        <w:snapToGrid w:val="0"/>
        <w:ind w:firstLineChars="2244" w:firstLine="5386"/>
        <w:rPr>
          <w:lang w:eastAsia="ja-JP"/>
        </w:rPr>
      </w:pPr>
      <w:r>
        <w:rPr>
          <w:lang w:eastAsia="ja-JP"/>
        </w:rPr>
        <w:t>氏名</w:t>
      </w:r>
    </w:p>
    <w:p w14:paraId="3475189B" w14:textId="77777777" w:rsidR="0006451A" w:rsidRDefault="0006451A" w:rsidP="005968F7">
      <w:pPr>
        <w:pStyle w:val="a3"/>
        <w:snapToGrid w:val="0"/>
        <w:rPr>
          <w:lang w:eastAsia="ja-JP"/>
        </w:rPr>
      </w:pPr>
    </w:p>
    <w:p w14:paraId="0B3DC6C2" w14:textId="08D88BF4" w:rsidR="0006451A" w:rsidRDefault="008C5E6E" w:rsidP="005968F7">
      <w:pPr>
        <w:pStyle w:val="a3"/>
        <w:snapToGrid w:val="0"/>
        <w:ind w:right="-1" w:firstLineChars="100" w:firstLine="232"/>
        <w:rPr>
          <w:spacing w:val="-9"/>
          <w:lang w:eastAsia="ja-JP"/>
        </w:rPr>
      </w:pPr>
      <w:r>
        <w:rPr>
          <w:rFonts w:hint="eastAsia"/>
          <w:spacing w:val="-8"/>
          <w:lang w:eastAsia="ja-JP"/>
        </w:rPr>
        <w:t>新規就農者育成総合対策</w:t>
      </w:r>
      <w:r w:rsidR="00021BD8">
        <w:rPr>
          <w:spacing w:val="-8"/>
          <w:lang w:eastAsia="ja-JP"/>
        </w:rPr>
        <w:t>実施要綱</w:t>
      </w:r>
      <w:r w:rsidR="00D85140">
        <w:rPr>
          <w:rFonts w:hint="eastAsia"/>
          <w:color w:val="000000" w:themeColor="text1"/>
          <w:lang w:eastAsia="ja-JP"/>
        </w:rPr>
        <w:t>（令和４年３月29日付け３経営第3142号農林水産事務次官依命通知）</w:t>
      </w:r>
      <w:r w:rsidR="00021BD8">
        <w:rPr>
          <w:spacing w:val="-9"/>
          <w:lang w:eastAsia="ja-JP"/>
        </w:rPr>
        <w:t>別記１第６の</w:t>
      </w:r>
      <w:r>
        <w:rPr>
          <w:rFonts w:hint="eastAsia"/>
          <w:spacing w:val="-9"/>
          <w:lang w:eastAsia="ja-JP"/>
        </w:rPr>
        <w:t>５</w:t>
      </w:r>
      <w:r w:rsidR="00F67F02">
        <w:rPr>
          <w:rFonts w:hint="eastAsia"/>
          <w:spacing w:val="-9"/>
          <w:lang w:eastAsia="ja-JP"/>
        </w:rPr>
        <w:t>の（１）</w:t>
      </w:r>
      <w:r w:rsidR="00021BD8">
        <w:rPr>
          <w:spacing w:val="-9"/>
          <w:lang w:eastAsia="ja-JP"/>
        </w:rPr>
        <w:t>の規定に基づき就農状況報告を提出します。</w:t>
      </w:r>
    </w:p>
    <w:p w14:paraId="391CAC24" w14:textId="29ACF821" w:rsidR="00E10AAB" w:rsidRDefault="00E10AAB" w:rsidP="005968F7">
      <w:pPr>
        <w:pStyle w:val="a3"/>
        <w:snapToGrid w:val="0"/>
        <w:ind w:right="421"/>
        <w:rPr>
          <w:lang w:eastAsia="ja-JP"/>
        </w:rPr>
      </w:pPr>
    </w:p>
    <w:p w14:paraId="11F972E9" w14:textId="31C0B4C1" w:rsidR="00964EEA"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１．成果目標の取組</w:t>
      </w:r>
    </w:p>
    <w:p w14:paraId="29BA0460" w14:textId="3096F612" w:rsidR="00964EEA" w:rsidRDefault="00964EEA" w:rsidP="00964EEA">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実施済みの項目に〇を記載してください。</w:t>
      </w:r>
      <w:r w:rsidR="00330D54">
        <w:rPr>
          <w:rFonts w:hint="eastAsia"/>
          <w:color w:val="000000" w:themeColor="text1"/>
          <w:sz w:val="24"/>
          <w:szCs w:val="24"/>
          <w:lang w:eastAsia="ja-JP"/>
        </w:rPr>
        <w:t>また、選択していない項目に－を記載してください。</w:t>
      </w:r>
    </w:p>
    <w:tbl>
      <w:tblPr>
        <w:tblStyle w:val="ac"/>
        <w:tblW w:w="0" w:type="auto"/>
        <w:tblInd w:w="421" w:type="dxa"/>
        <w:tblLook w:val="04A0" w:firstRow="1" w:lastRow="0" w:firstColumn="1" w:lastColumn="0" w:noHBand="0" w:noVBand="1"/>
      </w:tblPr>
      <w:tblGrid>
        <w:gridCol w:w="576"/>
        <w:gridCol w:w="1145"/>
        <w:gridCol w:w="5606"/>
        <w:gridCol w:w="1172"/>
      </w:tblGrid>
      <w:tr w:rsidR="00964EEA" w:rsidRPr="00964EEA" w14:paraId="3A6F588F" w14:textId="77777777" w:rsidTr="00964EEA">
        <w:tc>
          <w:tcPr>
            <w:tcW w:w="576" w:type="dxa"/>
            <w:shd w:val="clear" w:color="auto" w:fill="F2F2F2" w:themeFill="background1" w:themeFillShade="F2"/>
          </w:tcPr>
          <w:p w14:paraId="6046A566" w14:textId="77777777" w:rsidR="00964EEA" w:rsidRPr="00964EEA" w:rsidRDefault="00964EEA" w:rsidP="00C3470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6751" w:type="dxa"/>
            <w:gridSpan w:val="2"/>
            <w:shd w:val="clear" w:color="auto" w:fill="F2F2F2" w:themeFill="background1" w:themeFillShade="F2"/>
          </w:tcPr>
          <w:p w14:paraId="114421AF" w14:textId="77777777" w:rsidR="00964EEA" w:rsidRPr="00964EEA" w:rsidRDefault="00964EEA" w:rsidP="00C34707">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172" w:type="dxa"/>
            <w:tcBorders>
              <w:bottom w:val="single" w:sz="4" w:space="0" w:color="auto"/>
            </w:tcBorders>
            <w:shd w:val="clear" w:color="auto" w:fill="F2F2F2" w:themeFill="background1" w:themeFillShade="F2"/>
          </w:tcPr>
          <w:p w14:paraId="7DCCF210" w14:textId="04D300C1" w:rsidR="00964EEA" w:rsidRPr="00964EEA" w:rsidRDefault="00964EEA"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964EEA" w:rsidRPr="00964EEA" w:rsidDel="00723EF9" w14:paraId="2DA9A608" w14:textId="77777777" w:rsidTr="00964EEA">
        <w:tc>
          <w:tcPr>
            <w:tcW w:w="576" w:type="dxa"/>
            <w:vMerge w:val="restart"/>
            <w:shd w:val="clear" w:color="auto" w:fill="auto"/>
            <w:vAlign w:val="center"/>
          </w:tcPr>
          <w:p w14:paraId="7238A8A5" w14:textId="35C2A071" w:rsidR="00964EEA" w:rsidRPr="00964EEA" w:rsidRDefault="00330D54" w:rsidP="00C34707">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１</w:t>
            </w:r>
          </w:p>
        </w:tc>
        <w:tc>
          <w:tcPr>
            <w:tcW w:w="1145" w:type="dxa"/>
            <w:vMerge w:val="restart"/>
            <w:vAlign w:val="center"/>
          </w:tcPr>
          <w:p w14:paraId="02AAB52F" w14:textId="77777777" w:rsidR="00964EEA" w:rsidRPr="00964EEA" w:rsidRDefault="00964EEA" w:rsidP="00C34707">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606" w:type="dxa"/>
            <w:shd w:val="clear" w:color="auto" w:fill="auto"/>
          </w:tcPr>
          <w:p w14:paraId="69F58DA2" w14:textId="77777777" w:rsidR="00964EEA" w:rsidRPr="00964EEA" w:rsidRDefault="00964EEA" w:rsidP="00C3470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172" w:type="dxa"/>
            <w:shd w:val="clear" w:color="auto" w:fill="auto"/>
            <w:vAlign w:val="center"/>
          </w:tcPr>
          <w:p w14:paraId="0C477D96" w14:textId="77777777" w:rsidR="00964EEA" w:rsidRPr="00964EEA" w:rsidDel="00DC5A33"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1B1840AB" w14:textId="77777777" w:rsidTr="00C501C7">
        <w:trPr>
          <w:trHeight w:val="559"/>
        </w:trPr>
        <w:tc>
          <w:tcPr>
            <w:tcW w:w="576" w:type="dxa"/>
            <w:vMerge/>
            <w:shd w:val="clear" w:color="auto" w:fill="auto"/>
            <w:vAlign w:val="center"/>
          </w:tcPr>
          <w:p w14:paraId="60533FC5"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74C2519D"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5DC1E733"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172" w:type="dxa"/>
            <w:shd w:val="clear" w:color="auto" w:fill="auto"/>
            <w:vAlign w:val="center"/>
          </w:tcPr>
          <w:p w14:paraId="72CF7068"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3F2540F2" w14:textId="77777777" w:rsidTr="00964EEA">
        <w:tc>
          <w:tcPr>
            <w:tcW w:w="576" w:type="dxa"/>
            <w:vMerge/>
            <w:shd w:val="clear" w:color="auto" w:fill="auto"/>
            <w:vAlign w:val="center"/>
          </w:tcPr>
          <w:p w14:paraId="0C758F68"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150B2D80"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68DD3B20"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172" w:type="dxa"/>
            <w:tcBorders>
              <w:bottom w:val="single" w:sz="4" w:space="0" w:color="auto"/>
            </w:tcBorders>
            <w:shd w:val="clear" w:color="auto" w:fill="auto"/>
            <w:vAlign w:val="center"/>
          </w:tcPr>
          <w:p w14:paraId="0A321A3D"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14:paraId="4F3D96F4" w14:textId="77777777" w:rsidTr="00C501C7">
        <w:trPr>
          <w:trHeight w:val="633"/>
        </w:trPr>
        <w:tc>
          <w:tcPr>
            <w:tcW w:w="576" w:type="dxa"/>
            <w:vAlign w:val="center"/>
          </w:tcPr>
          <w:p w14:paraId="12CA6D9D" w14:textId="53021BE3" w:rsidR="00964EEA" w:rsidRPr="00964EEA" w:rsidRDefault="00330D54"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２</w:t>
            </w:r>
          </w:p>
        </w:tc>
        <w:tc>
          <w:tcPr>
            <w:tcW w:w="6751" w:type="dxa"/>
            <w:gridSpan w:val="2"/>
            <w:vAlign w:val="center"/>
          </w:tcPr>
          <w:p w14:paraId="7ADBEE2F" w14:textId="77777777" w:rsidR="00964EEA" w:rsidRPr="00964EEA" w:rsidRDefault="00964EEA" w:rsidP="00C501C7">
            <w:pPr>
              <w:spacing w:line="0" w:lineRule="atLeast"/>
              <w:jc w:val="both"/>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172" w:type="dxa"/>
            <w:vAlign w:val="center"/>
          </w:tcPr>
          <w:p w14:paraId="624D6C38" w14:textId="77777777" w:rsidR="00964EEA" w:rsidRPr="00964EEA" w:rsidRDefault="00964EEA" w:rsidP="00C34707">
            <w:pPr>
              <w:spacing w:line="0" w:lineRule="atLeast"/>
              <w:jc w:val="center"/>
              <w:rPr>
                <w:rFonts w:asciiTheme="minorEastAsia" w:eastAsiaTheme="minorEastAsia" w:hAnsiTheme="minorEastAsia"/>
                <w:sz w:val="24"/>
                <w:szCs w:val="24"/>
                <w:lang w:eastAsia="ja-JP"/>
              </w:rPr>
            </w:pPr>
          </w:p>
        </w:tc>
      </w:tr>
      <w:tr w:rsidR="00964EEA" w:rsidRPr="00964EEA" w14:paraId="445105C3" w14:textId="77777777" w:rsidTr="00C501C7">
        <w:trPr>
          <w:trHeight w:val="569"/>
        </w:trPr>
        <w:tc>
          <w:tcPr>
            <w:tcW w:w="576" w:type="dxa"/>
            <w:vAlign w:val="center"/>
          </w:tcPr>
          <w:p w14:paraId="08D4FD17" w14:textId="491A1CB9" w:rsidR="00964EEA" w:rsidRPr="00964EEA" w:rsidRDefault="00330D54"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３</w:t>
            </w:r>
          </w:p>
        </w:tc>
        <w:tc>
          <w:tcPr>
            <w:tcW w:w="6751" w:type="dxa"/>
            <w:gridSpan w:val="2"/>
            <w:vAlign w:val="center"/>
          </w:tcPr>
          <w:p w14:paraId="6DFE04CA" w14:textId="77777777" w:rsidR="00964EEA" w:rsidRPr="00964EEA" w:rsidRDefault="00964EEA" w:rsidP="00C501C7">
            <w:pPr>
              <w:spacing w:line="0" w:lineRule="atLeast"/>
              <w:jc w:val="both"/>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172" w:type="dxa"/>
            <w:vAlign w:val="center"/>
          </w:tcPr>
          <w:p w14:paraId="450AA461" w14:textId="77777777" w:rsidR="00964EEA" w:rsidRPr="00964EEA" w:rsidRDefault="00964EEA" w:rsidP="00C34707">
            <w:pPr>
              <w:spacing w:line="0" w:lineRule="atLeast"/>
              <w:jc w:val="center"/>
              <w:rPr>
                <w:rFonts w:asciiTheme="minorEastAsia" w:eastAsiaTheme="minorEastAsia" w:hAnsiTheme="minorEastAsia"/>
                <w:sz w:val="24"/>
                <w:szCs w:val="24"/>
                <w:lang w:eastAsia="ja-JP"/>
              </w:rPr>
            </w:pPr>
          </w:p>
        </w:tc>
      </w:tr>
      <w:tr w:rsidR="00964EEA" w:rsidRPr="00964EEA" w14:paraId="08B316D0" w14:textId="77777777" w:rsidTr="00C501C7">
        <w:trPr>
          <w:trHeight w:val="550"/>
        </w:trPr>
        <w:tc>
          <w:tcPr>
            <w:tcW w:w="7327" w:type="dxa"/>
            <w:gridSpan w:val="3"/>
            <w:vAlign w:val="center"/>
          </w:tcPr>
          <w:p w14:paraId="7356F296" w14:textId="77777777" w:rsidR="00964EEA" w:rsidRPr="00964EEA" w:rsidRDefault="00964EEA" w:rsidP="00C501C7">
            <w:pPr>
              <w:spacing w:line="0" w:lineRule="atLeast"/>
              <w:ind w:firstLineChars="100" w:firstLine="240"/>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合計</w:t>
            </w:r>
            <w:proofErr w:type="spellEnd"/>
          </w:p>
        </w:tc>
        <w:tc>
          <w:tcPr>
            <w:tcW w:w="1172" w:type="dxa"/>
          </w:tcPr>
          <w:p w14:paraId="69A56225" w14:textId="77777777" w:rsidR="00964EEA" w:rsidRPr="00964EEA" w:rsidRDefault="00964EEA" w:rsidP="00C34707">
            <w:pPr>
              <w:spacing w:line="0" w:lineRule="atLeast"/>
              <w:jc w:val="center"/>
              <w:rPr>
                <w:rFonts w:asciiTheme="minorEastAsia" w:eastAsiaTheme="minorEastAsia" w:hAnsiTheme="minorEastAsia"/>
                <w:sz w:val="24"/>
                <w:szCs w:val="24"/>
              </w:rPr>
            </w:pPr>
          </w:p>
        </w:tc>
      </w:tr>
    </w:tbl>
    <w:p w14:paraId="4920FA8F" w14:textId="77777777" w:rsidR="00964EEA" w:rsidRDefault="00964EEA" w:rsidP="00964EEA">
      <w:pPr>
        <w:spacing w:before="3" w:line="242" w:lineRule="auto"/>
        <w:rPr>
          <w:color w:val="000000" w:themeColor="text1"/>
          <w:sz w:val="24"/>
          <w:szCs w:val="24"/>
          <w:lang w:eastAsia="ja-JP"/>
        </w:rPr>
      </w:pPr>
    </w:p>
    <w:p w14:paraId="113910A6" w14:textId="77777777" w:rsidR="00964EEA" w:rsidRDefault="00964EEA" w:rsidP="00964EEA">
      <w:pPr>
        <w:spacing w:before="3" w:line="242" w:lineRule="auto"/>
        <w:rPr>
          <w:color w:val="000000" w:themeColor="text1"/>
          <w:sz w:val="24"/>
          <w:szCs w:val="24"/>
          <w:lang w:eastAsia="ja-JP"/>
        </w:rPr>
      </w:pPr>
    </w:p>
    <w:p w14:paraId="55407BD5" w14:textId="1484F9FC" w:rsidR="00964EEA" w:rsidRPr="00A56D15"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２．第５の１の（５）の場合</w:t>
      </w:r>
    </w:p>
    <w:tbl>
      <w:tblPr>
        <w:tblStyle w:val="ac"/>
        <w:tblW w:w="0" w:type="auto"/>
        <w:tblInd w:w="421" w:type="dxa"/>
        <w:tblLook w:val="04A0" w:firstRow="1" w:lastRow="0" w:firstColumn="1" w:lastColumn="0" w:noHBand="0" w:noVBand="1"/>
      </w:tblPr>
      <w:tblGrid>
        <w:gridCol w:w="2976"/>
        <w:gridCol w:w="2835"/>
        <w:gridCol w:w="2688"/>
      </w:tblGrid>
      <w:tr w:rsidR="00964EEA" w14:paraId="0EB94A81" w14:textId="77777777" w:rsidTr="00330D54">
        <w:tc>
          <w:tcPr>
            <w:tcW w:w="2976" w:type="dxa"/>
          </w:tcPr>
          <w:p w14:paraId="25DB77D1"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835" w:type="dxa"/>
          </w:tcPr>
          <w:p w14:paraId="6F9053CE" w14:textId="13022418" w:rsidR="00964EEA" w:rsidRDefault="00C501C7"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 xml:space="preserve">現状（令和　</w:t>
            </w:r>
            <w:r w:rsidR="00964EEA">
              <w:rPr>
                <w:rFonts w:hint="eastAsia"/>
                <w:color w:val="000000" w:themeColor="text1"/>
                <w:sz w:val="24"/>
                <w:szCs w:val="24"/>
                <w:lang w:eastAsia="ja-JP"/>
              </w:rPr>
              <w:t>年）</w:t>
            </w:r>
          </w:p>
        </w:tc>
        <w:tc>
          <w:tcPr>
            <w:tcW w:w="2688" w:type="dxa"/>
          </w:tcPr>
          <w:p w14:paraId="0EEBFF99" w14:textId="15411F6B" w:rsidR="00964EEA" w:rsidRDefault="00C501C7"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 xml:space="preserve">目標（令和　</w:t>
            </w:r>
            <w:r w:rsidR="00964EEA">
              <w:rPr>
                <w:rFonts w:hint="eastAsia"/>
                <w:color w:val="000000" w:themeColor="text1"/>
                <w:sz w:val="24"/>
                <w:szCs w:val="24"/>
                <w:lang w:eastAsia="ja-JP"/>
              </w:rPr>
              <w:t>年）</w:t>
            </w:r>
          </w:p>
        </w:tc>
      </w:tr>
      <w:tr w:rsidR="00964EEA" w14:paraId="48F62F06" w14:textId="77777777" w:rsidTr="00330D54">
        <w:tc>
          <w:tcPr>
            <w:tcW w:w="2976" w:type="dxa"/>
          </w:tcPr>
          <w:p w14:paraId="756BF9FF" w14:textId="77777777" w:rsidR="00964EEA" w:rsidRDefault="00964EEA" w:rsidP="00C34707">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4A62A23F" w14:textId="77777777" w:rsidR="00964EEA"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44F73968" w14:textId="77777777" w:rsidR="00964EEA"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5B62218C" w14:textId="77777777" w:rsidR="00964EEA" w:rsidRPr="00FD4C38"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835" w:type="dxa"/>
          </w:tcPr>
          <w:p w14:paraId="4F46BB32" w14:textId="2BF099B0" w:rsidR="00964EEA" w:rsidRDefault="00964EEA" w:rsidP="00C501C7">
            <w:pPr>
              <w:spacing w:before="3" w:line="242" w:lineRule="auto"/>
              <w:jc w:val="right"/>
              <w:rPr>
                <w:color w:val="000000" w:themeColor="text1"/>
                <w:sz w:val="24"/>
                <w:szCs w:val="24"/>
                <w:lang w:eastAsia="ja-JP"/>
              </w:rPr>
            </w:pPr>
            <w:r>
              <w:rPr>
                <w:rFonts w:hint="eastAsia"/>
                <w:color w:val="000000" w:themeColor="text1"/>
                <w:sz w:val="24"/>
                <w:szCs w:val="24"/>
                <w:lang w:eastAsia="ja-JP"/>
              </w:rPr>
              <w:t>円</w:t>
            </w:r>
          </w:p>
          <w:p w14:paraId="67885264" w14:textId="77777777" w:rsidR="00964EEA" w:rsidRDefault="00964EEA" w:rsidP="00C34707">
            <w:pPr>
              <w:spacing w:before="3" w:line="242" w:lineRule="auto"/>
              <w:rPr>
                <w:color w:val="000000" w:themeColor="text1"/>
                <w:sz w:val="24"/>
                <w:szCs w:val="24"/>
                <w:lang w:eastAsia="ja-JP"/>
              </w:rPr>
            </w:pPr>
          </w:p>
          <w:p w14:paraId="73CDAF60" w14:textId="77777777" w:rsidR="00964EEA" w:rsidRDefault="00964EEA" w:rsidP="00C34707">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c>
          <w:tcPr>
            <w:tcW w:w="2688" w:type="dxa"/>
          </w:tcPr>
          <w:p w14:paraId="5A720584" w14:textId="253998BC" w:rsidR="00964EEA" w:rsidRDefault="00964EEA" w:rsidP="00C501C7">
            <w:pPr>
              <w:spacing w:before="3" w:line="242" w:lineRule="auto"/>
              <w:jc w:val="right"/>
              <w:rPr>
                <w:color w:val="000000" w:themeColor="text1"/>
                <w:sz w:val="24"/>
                <w:szCs w:val="24"/>
                <w:lang w:eastAsia="ja-JP"/>
              </w:rPr>
            </w:pPr>
            <w:r>
              <w:rPr>
                <w:rFonts w:hint="eastAsia"/>
                <w:color w:val="000000" w:themeColor="text1"/>
                <w:sz w:val="24"/>
                <w:szCs w:val="24"/>
                <w:lang w:eastAsia="ja-JP"/>
              </w:rPr>
              <w:t>円</w:t>
            </w:r>
          </w:p>
          <w:p w14:paraId="634A6D78" w14:textId="77777777" w:rsidR="00964EEA" w:rsidRDefault="00964EEA" w:rsidP="00C34707">
            <w:pPr>
              <w:spacing w:before="3" w:line="242" w:lineRule="auto"/>
              <w:rPr>
                <w:color w:val="000000" w:themeColor="text1"/>
                <w:sz w:val="24"/>
                <w:szCs w:val="24"/>
                <w:lang w:eastAsia="ja-JP"/>
              </w:rPr>
            </w:pPr>
          </w:p>
          <w:p w14:paraId="3956909A" w14:textId="77777777" w:rsidR="00964EEA" w:rsidRDefault="00964EEA" w:rsidP="00C34707">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2776D32C" w14:textId="77777777" w:rsidR="00964EEA" w:rsidRPr="00FD4C38" w:rsidRDefault="00964EEA" w:rsidP="00964EEA">
      <w:pPr>
        <w:spacing w:before="3" w:line="242" w:lineRule="auto"/>
        <w:rPr>
          <w:color w:val="000000" w:themeColor="text1"/>
          <w:sz w:val="24"/>
          <w:szCs w:val="24"/>
          <w:lang w:eastAsia="ja-JP"/>
        </w:rPr>
      </w:pPr>
    </w:p>
    <w:p w14:paraId="6BB7D9A2" w14:textId="413EECB3" w:rsidR="00964EEA" w:rsidRDefault="00964EEA">
      <w:pPr>
        <w:rPr>
          <w:sz w:val="24"/>
          <w:szCs w:val="24"/>
          <w:lang w:eastAsia="ja-JP"/>
        </w:rPr>
      </w:pPr>
      <w:r>
        <w:rPr>
          <w:lang w:eastAsia="ja-JP"/>
        </w:rPr>
        <w:br w:type="page"/>
      </w:r>
    </w:p>
    <w:p w14:paraId="23099453" w14:textId="76C8C253"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３以降については、別記２の経営開始資金の交付を受ける場合は、別紙様式第９－１号の就農状況報告（独立・自営就農）を添付した場合に記入等は不要とする。</w:t>
      </w:r>
    </w:p>
    <w:p w14:paraId="31859C52" w14:textId="37762A8A" w:rsidR="00E10AAB" w:rsidRDefault="00964EEA" w:rsidP="00E10AAB">
      <w:pPr>
        <w:pStyle w:val="a3"/>
        <w:snapToGrid w:val="0"/>
        <w:ind w:right="2126"/>
        <w:rPr>
          <w:lang w:eastAsia="ja-JP"/>
        </w:rPr>
      </w:pPr>
      <w:r>
        <w:rPr>
          <w:rFonts w:hint="eastAsia"/>
          <w:lang w:eastAsia="ja-JP"/>
        </w:rPr>
        <w:t>３</w:t>
      </w:r>
      <w:r w:rsidR="00021BD8">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2912E025"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651F823C" w14:textId="77777777" w:rsidR="00452F52" w:rsidRDefault="00452F52" w:rsidP="00452F52">
      <w:pPr>
        <w:pStyle w:val="a3"/>
        <w:snapToGrid w:val="0"/>
        <w:ind w:right="4287" w:firstLineChars="118" w:firstLine="283"/>
        <w:rPr>
          <w:lang w:eastAsia="ja-JP"/>
        </w:rPr>
      </w:pPr>
    </w:p>
    <w:p w14:paraId="4BF42142" w14:textId="5E1E3A71" w:rsidR="0006451A" w:rsidRDefault="00964EEA" w:rsidP="00E10AAB">
      <w:pPr>
        <w:pStyle w:val="a3"/>
        <w:snapToGrid w:val="0"/>
        <w:ind w:right="4287"/>
      </w:pPr>
      <w:r>
        <w:rPr>
          <w:rFonts w:hint="eastAsia"/>
          <w:lang w:eastAsia="ja-JP"/>
        </w:rPr>
        <w:t>４</w:t>
      </w:r>
      <w:r w:rsidR="00021BD8">
        <w:t>．</w:t>
      </w:r>
      <w:proofErr w:type="spellStart"/>
      <w:r w:rsidR="00021BD8">
        <w:t>経営規模の報告</w:t>
      </w:r>
      <w:proofErr w:type="spellEnd"/>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233A48" w14:paraId="26FEC4C7" w14:textId="77777777" w:rsidTr="00FD4C38">
        <w:trPr>
          <w:trHeight w:val="491"/>
        </w:trPr>
        <w:tc>
          <w:tcPr>
            <w:tcW w:w="1559" w:type="dxa"/>
            <w:vMerge w:val="restart"/>
            <w:vAlign w:val="center"/>
          </w:tcPr>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3"/>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3"/>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3"/>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vAlign w:val="center"/>
          </w:tcPr>
          <w:p w14:paraId="2B56A618" w14:textId="77777777" w:rsidR="00A21656" w:rsidRPr="00A21656" w:rsidRDefault="00A21656" w:rsidP="00A21656">
            <w:pPr>
              <w:pStyle w:val="TableParagraph"/>
              <w:spacing w:before="91"/>
              <w:rPr>
                <w:sz w:val="24"/>
                <w:szCs w:val="24"/>
              </w:rPr>
            </w:pPr>
          </w:p>
        </w:tc>
        <w:tc>
          <w:tcPr>
            <w:tcW w:w="1560" w:type="dxa"/>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vAlign w:val="center"/>
          </w:tcPr>
          <w:p w14:paraId="143C8202" w14:textId="77777777" w:rsidR="00A21656" w:rsidRPr="00A21656" w:rsidRDefault="00A21656" w:rsidP="00A21656">
            <w:pPr>
              <w:pStyle w:val="TableParagraph"/>
              <w:spacing w:before="91"/>
              <w:rPr>
                <w:sz w:val="24"/>
                <w:szCs w:val="24"/>
              </w:rPr>
            </w:pPr>
          </w:p>
        </w:tc>
        <w:tc>
          <w:tcPr>
            <w:tcW w:w="1560" w:type="dxa"/>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0BBE6701"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r w:rsidR="00247F2B">
        <w:rPr>
          <w:rFonts w:hint="eastAsia"/>
          <w:sz w:val="20"/>
          <w:szCs w:val="20"/>
          <w:lang w:eastAsia="ja-JP"/>
        </w:rPr>
        <w:t>する。</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Default="00E10AAB" w:rsidP="006727E3">
      <w:pPr>
        <w:pStyle w:val="a3"/>
        <w:rPr>
          <w:sz w:val="20"/>
          <w:lang w:eastAsia="ja-JP"/>
        </w:rPr>
      </w:pPr>
    </w:p>
    <w:p w14:paraId="198E0B86" w14:textId="10CDE074" w:rsidR="0006451A" w:rsidRDefault="00964EEA" w:rsidP="00E10AAB">
      <w:pPr>
        <w:pStyle w:val="a3"/>
        <w:spacing w:after="2"/>
        <w:rPr>
          <w:lang w:eastAsia="ja-JP"/>
        </w:rPr>
      </w:pPr>
      <w:r>
        <w:rPr>
          <w:rFonts w:hint="eastAsia"/>
          <w:lang w:eastAsia="ja-JP"/>
        </w:rPr>
        <w:t>５</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67AB73A6" w:rsidR="0006451A" w:rsidRDefault="00964EEA" w:rsidP="00E10AAB">
      <w:pPr>
        <w:pStyle w:val="a3"/>
        <w:spacing w:before="67" w:after="5"/>
        <w:ind w:leftChars="14" w:left="285" w:hangingChars="106" w:hanging="254"/>
        <w:rPr>
          <w:lang w:eastAsia="ja-JP"/>
        </w:rPr>
      </w:pPr>
      <w:r>
        <w:rPr>
          <w:rFonts w:hint="eastAsia"/>
          <w:lang w:eastAsia="ja-JP"/>
        </w:rPr>
        <w:t>６</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3F4A8902"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※別記１の第７の</w:t>
      </w:r>
      <w:r w:rsidR="00247F2B">
        <w:rPr>
          <w:rFonts w:hint="eastAsia"/>
          <w:sz w:val="21"/>
          <w:szCs w:val="21"/>
          <w:lang w:eastAsia="ja-JP"/>
        </w:rPr>
        <w:t>３</w:t>
      </w:r>
      <w:r w:rsidRPr="00586191">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46179CC1" w:rsidR="0006451A" w:rsidRDefault="00D174E4" w:rsidP="005968F7">
      <w:pPr>
        <w:pStyle w:val="a3"/>
        <w:spacing w:after="5"/>
        <w:ind w:leftChars="-1" w:left="-2" w:firstLineChars="119" w:firstLine="286"/>
      </w:pPr>
      <w:r>
        <w:rPr>
          <w:noProof/>
          <w:lang w:eastAsia="ja-JP"/>
        </w:rPr>
        <mc:AlternateContent>
          <mc:Choice Requires="wps">
            <w:drawing>
              <wp:anchor distT="0" distB="0" distL="114300" distR="114300" simplePos="0" relativeHeight="502788368" behindDoc="1" locked="0" layoutInCell="1" allowOverlap="1" wp14:anchorId="23A0E134" wp14:editId="1F316C62">
                <wp:simplePos x="0" y="0"/>
                <wp:positionH relativeFrom="page">
                  <wp:posOffset>4418330</wp:posOffset>
                </wp:positionH>
                <wp:positionV relativeFrom="paragraph">
                  <wp:posOffset>198120</wp:posOffset>
                </wp:positionV>
                <wp:extent cx="0" cy="437515"/>
                <wp:effectExtent l="8255" t="10160" r="10795" b="952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4DC2E5"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6C2A6FD4" w:rsidR="0006451A" w:rsidRDefault="00964EEA" w:rsidP="00E10AAB">
      <w:pPr>
        <w:pStyle w:val="a3"/>
        <w:spacing w:before="66"/>
        <w:rPr>
          <w:lang w:eastAsia="ja-JP"/>
        </w:rPr>
      </w:pPr>
      <w:r>
        <w:rPr>
          <w:rFonts w:hint="eastAsia"/>
          <w:lang w:eastAsia="ja-JP"/>
        </w:rPr>
        <w:t>７</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0CAAA36C" w:rsidR="00983779" w:rsidRDefault="00983779">
      <w:pPr>
        <w:pStyle w:val="a3"/>
        <w:spacing w:before="1"/>
        <w:ind w:left="644"/>
        <w:rPr>
          <w:lang w:eastAsia="ja-JP"/>
        </w:rPr>
      </w:pPr>
      <w:r>
        <w:rPr>
          <w:lang w:eastAsia="ja-JP"/>
        </w:rPr>
        <w:br w:type="page"/>
      </w:r>
    </w:p>
    <w:p w14:paraId="5AF1CF3B" w14:textId="77777777" w:rsidR="0006451A" w:rsidRPr="00097B2A" w:rsidRDefault="0006451A">
      <w:pPr>
        <w:pStyle w:val="a3"/>
        <w:spacing w:before="3"/>
        <w:rPr>
          <w:sz w:val="16"/>
          <w:lang w:eastAsia="ja-JP"/>
        </w:rPr>
      </w:pPr>
    </w:p>
    <w:p w14:paraId="09A7E3D4" w14:textId="772DFEAF" w:rsidR="00233A48" w:rsidRPr="00097B2A" w:rsidRDefault="00964EEA" w:rsidP="00E10AAB">
      <w:pPr>
        <w:pStyle w:val="a3"/>
        <w:rPr>
          <w:szCs w:val="20"/>
          <w:lang w:eastAsia="ja-JP"/>
        </w:rPr>
      </w:pPr>
      <w:r>
        <w:rPr>
          <w:rFonts w:hint="eastAsia"/>
          <w:szCs w:val="20"/>
          <w:lang w:eastAsia="ja-JP"/>
        </w:rPr>
        <w:t>８</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89A80AD"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（青年等就農計画</w:t>
      </w:r>
      <w:r w:rsidR="00247F2B">
        <w:rPr>
          <w:rFonts w:hint="eastAsia"/>
          <w:sz w:val="21"/>
          <w:szCs w:val="16"/>
          <w:lang w:eastAsia="ja-JP"/>
        </w:rPr>
        <w:t>及び</w:t>
      </w:r>
      <w:r w:rsidRPr="00097B2A">
        <w:rPr>
          <w:rFonts w:hint="eastAsia"/>
          <w:sz w:val="21"/>
          <w:szCs w:val="16"/>
          <w:lang w:eastAsia="ja-JP"/>
        </w:rPr>
        <w:t>別紙様式第２号の別添１の収支計画の達成に向けた課題、改善策</w:t>
      </w:r>
      <w:r w:rsidR="00247F2B">
        <w:rPr>
          <w:rFonts w:hint="eastAsia"/>
          <w:sz w:val="21"/>
          <w:szCs w:val="16"/>
          <w:lang w:eastAsia="ja-JP"/>
        </w:rPr>
        <w:t>並びに</w:t>
      </w:r>
      <w:r w:rsidRPr="00097B2A">
        <w:rPr>
          <w:rFonts w:hint="eastAsia"/>
          <w:sz w:val="21"/>
          <w:szCs w:val="16"/>
          <w:lang w:eastAsia="ja-JP"/>
        </w:rPr>
        <w:t>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00A8437A"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w:t>
            </w:r>
            <w:r w:rsidR="00247F2B">
              <w:rPr>
                <w:rFonts w:hint="eastAsia"/>
                <w:sz w:val="22"/>
                <w:szCs w:val="18"/>
                <w:lang w:eastAsia="ja-JP"/>
              </w:rPr>
              <w:t>及び</w:t>
            </w:r>
            <w:r w:rsidRPr="00E10AAB">
              <w:rPr>
                <w:rFonts w:hint="eastAsia"/>
                <w:sz w:val="22"/>
                <w:szCs w:val="18"/>
                <w:lang w:eastAsia="ja-JP"/>
              </w:rPr>
              <w:t>結果</w:t>
            </w:r>
            <w:r w:rsidR="00247F2B">
              <w:rPr>
                <w:rFonts w:hint="eastAsia"/>
                <w:sz w:val="22"/>
                <w:szCs w:val="18"/>
                <w:lang w:eastAsia="ja-JP"/>
              </w:rPr>
              <w:t>並びに</w:t>
            </w:r>
            <w:r w:rsidRPr="00E10AAB">
              <w:rPr>
                <w:rFonts w:hint="eastAsia"/>
                <w:sz w:val="22"/>
                <w:szCs w:val="18"/>
                <w:lang w:eastAsia="ja-JP"/>
              </w:rPr>
              <w:t>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5A9C1A4F" w:rsidR="0006451A" w:rsidRDefault="00021BD8">
      <w:pPr>
        <w:pStyle w:val="a3"/>
        <w:spacing w:before="67"/>
        <w:ind w:left="220"/>
        <w:rPr>
          <w:sz w:val="22"/>
          <w:szCs w:val="22"/>
          <w:lang w:eastAsia="ja-JP"/>
        </w:rPr>
      </w:pPr>
      <w:r w:rsidRPr="00233A48">
        <w:rPr>
          <w:sz w:val="22"/>
          <w:szCs w:val="22"/>
          <w:lang w:eastAsia="ja-JP"/>
        </w:rPr>
        <w:t>添付書類</w:t>
      </w:r>
    </w:p>
    <w:p w14:paraId="31AA3233" w14:textId="2E445AB7" w:rsidR="00964EEA" w:rsidRPr="00233A48" w:rsidRDefault="00964EEA" w:rsidP="00964EEA">
      <w:pPr>
        <w:pStyle w:val="a3"/>
        <w:spacing w:before="67"/>
        <w:ind w:left="1540" w:hangingChars="700" w:hanging="1540"/>
        <w:rPr>
          <w:sz w:val="22"/>
          <w:szCs w:val="22"/>
          <w:lang w:eastAsia="ja-JP"/>
        </w:rPr>
      </w:pPr>
      <w:r>
        <w:rPr>
          <w:rFonts w:hint="eastAsia"/>
          <w:sz w:val="22"/>
          <w:szCs w:val="22"/>
          <w:lang w:eastAsia="ja-JP"/>
        </w:rPr>
        <w:t xml:space="preserve">　　別添　１．作業日誌の写し（夫婦</w:t>
      </w:r>
      <w:r w:rsidR="00330D54">
        <w:rPr>
          <w:rFonts w:hint="eastAsia"/>
          <w:sz w:val="22"/>
          <w:szCs w:val="22"/>
          <w:lang w:eastAsia="ja-JP"/>
        </w:rPr>
        <w:t>で助成を受けた</w:t>
      </w:r>
      <w:r>
        <w:rPr>
          <w:rFonts w:hint="eastAsia"/>
          <w:sz w:val="22"/>
          <w:szCs w:val="22"/>
          <w:lang w:eastAsia="ja-JP"/>
        </w:rPr>
        <w:t>場合は、それぞれの作業従事状況（作業日、作業内容、作業時間が分かるよう作成すること）</w:t>
      </w:r>
    </w:p>
    <w:p w14:paraId="5BC5E256" w14:textId="1D401FE3" w:rsidR="00964EEA" w:rsidRPr="00964EEA" w:rsidRDefault="00021BD8" w:rsidP="00964EEA">
      <w:pPr>
        <w:tabs>
          <w:tab w:val="left" w:pos="1179"/>
        </w:tabs>
        <w:spacing w:before="17" w:line="226" w:lineRule="auto"/>
        <w:ind w:leftChars="500" w:left="1538" w:hangingChars="200" w:hanging="438"/>
        <w:rPr>
          <w:rFonts w:asciiTheme="minorEastAsia" w:eastAsiaTheme="minorEastAsia" w:hAnsiTheme="minorEastAsia"/>
          <w:spacing w:val="-1"/>
          <w:lang w:eastAsia="ja-JP"/>
        </w:rPr>
      </w:pPr>
      <w:r w:rsidRPr="00964EEA">
        <w:rPr>
          <w:rFonts w:asciiTheme="minorEastAsia" w:eastAsiaTheme="minorEastAsia" w:hAnsiTheme="minorEastAsia"/>
          <w:spacing w:val="-1"/>
          <w:lang w:eastAsia="ja-JP"/>
        </w:rPr>
        <w:t>２．</w:t>
      </w:r>
      <w:r w:rsidR="00964EEA" w:rsidRPr="00964EEA">
        <w:rPr>
          <w:rFonts w:asciiTheme="minorEastAsia" w:eastAsiaTheme="minorEastAsia" w:hAnsiTheme="minorEastAsia" w:hint="eastAsia"/>
          <w:spacing w:val="-1"/>
          <w:lang w:eastAsia="ja-JP"/>
        </w:rPr>
        <w:t>決算書及び確定申告時の青色申告決算書（白色申告者は、収支内訳書）の写し（７月の報告の際のみ添付する。）</w:t>
      </w:r>
    </w:p>
    <w:p w14:paraId="32F86681" w14:textId="63ABFA4F" w:rsidR="00964EEA" w:rsidRDefault="00021BD8" w:rsidP="00964EEA">
      <w:pPr>
        <w:tabs>
          <w:tab w:val="left" w:pos="1179"/>
        </w:tabs>
        <w:spacing w:before="17" w:line="226" w:lineRule="auto"/>
        <w:ind w:leftChars="500" w:left="1561" w:hangingChars="200" w:hanging="461"/>
        <w:rPr>
          <w:rFonts w:asciiTheme="minorEastAsia" w:eastAsiaTheme="minorEastAsia" w:hAnsiTheme="minorEastAsia"/>
          <w:w w:val="105"/>
          <w:lang w:eastAsia="ja-JP"/>
        </w:rPr>
      </w:pPr>
      <w:r w:rsidRPr="00964EEA">
        <w:rPr>
          <w:rFonts w:asciiTheme="minorEastAsia" w:eastAsiaTheme="minorEastAsia" w:hAnsiTheme="minorEastAsia"/>
          <w:w w:val="105"/>
          <w:lang w:eastAsia="ja-JP"/>
        </w:rPr>
        <w:t>３．通帳及び帳簿の写し</w:t>
      </w:r>
    </w:p>
    <w:p w14:paraId="0D4B655E" w14:textId="2614B8E6" w:rsidR="00233A48" w:rsidRPr="00964EEA" w:rsidRDefault="00964EEA" w:rsidP="00964EEA">
      <w:pPr>
        <w:tabs>
          <w:tab w:val="left" w:pos="1179"/>
        </w:tabs>
        <w:spacing w:before="17" w:line="226" w:lineRule="auto"/>
        <w:ind w:leftChars="500" w:left="1561" w:hangingChars="200" w:hanging="461"/>
        <w:rPr>
          <w:rFonts w:asciiTheme="minorEastAsia" w:eastAsiaTheme="minorEastAsia" w:hAnsiTheme="minorEastAsia"/>
          <w:lang w:eastAsia="ja-JP"/>
        </w:rPr>
      </w:pPr>
      <w:r>
        <w:rPr>
          <w:rFonts w:asciiTheme="minorEastAsia" w:eastAsiaTheme="minorEastAsia" w:hAnsiTheme="minorEastAsia" w:hint="eastAsia"/>
          <w:w w:val="105"/>
          <w:lang w:eastAsia="ja-JP"/>
        </w:rPr>
        <w:t>４</w:t>
      </w:r>
      <w:r w:rsidR="00233A48" w:rsidRPr="00964EEA">
        <w:rPr>
          <w:rFonts w:asciiTheme="minorEastAsia" w:eastAsiaTheme="minorEastAsia" w:hAnsiTheme="minorEastAsia"/>
          <w:lang w:eastAsia="ja-JP"/>
        </w:rPr>
        <w:t>．農地</w:t>
      </w:r>
      <w:r w:rsidR="00233A48" w:rsidRPr="00964EEA">
        <w:rPr>
          <w:rFonts w:asciiTheme="minorEastAsia" w:eastAsiaTheme="minorEastAsia" w:hAnsiTheme="minorEastAsia"/>
          <w:w w:val="105"/>
          <w:lang w:eastAsia="ja-JP"/>
        </w:rPr>
        <w:t>及び</w:t>
      </w:r>
      <w:r w:rsidR="00233A48" w:rsidRPr="00964EEA">
        <w:rPr>
          <w:rFonts w:asciiTheme="minorEastAsia" w:eastAsiaTheme="minorEastAsia" w:hAnsiTheme="minorEastAsia"/>
          <w:lang w:eastAsia="ja-JP"/>
        </w:rPr>
        <w:t>主要な農業機械・施設の一覧、農地</w:t>
      </w:r>
      <w:r w:rsidR="00233A48" w:rsidRPr="00964EEA">
        <w:rPr>
          <w:rFonts w:asciiTheme="minorEastAsia" w:eastAsiaTheme="minorEastAsia" w:hAnsiTheme="minorEastAsia" w:hint="eastAsia"/>
          <w:lang w:eastAsia="ja-JP"/>
        </w:rPr>
        <w:t>の権利設定の状況が確認できる書類及び農業機械・施設を自ら所有し、又は借りていることが確認できる書類</w:t>
      </w:r>
      <w:r>
        <w:rPr>
          <w:rFonts w:asciiTheme="minorEastAsia" w:eastAsiaTheme="minorEastAsia" w:hAnsiTheme="minorEastAsia" w:hint="eastAsia"/>
          <w:lang w:eastAsia="ja-JP"/>
        </w:rPr>
        <w:t>＊１</w:t>
      </w:r>
    </w:p>
    <w:p w14:paraId="207C7648" w14:textId="369D681D" w:rsidR="00233A48" w:rsidRDefault="00233A48" w:rsidP="00E10AAB">
      <w:pPr>
        <w:pStyle w:val="a3"/>
        <w:ind w:leftChars="769" w:left="1692" w:right="-1" w:firstLineChars="3" w:firstLine="6"/>
        <w:rPr>
          <w:rFonts w:asciiTheme="minorEastAsia" w:eastAsiaTheme="minorEastAsia" w:hAnsiTheme="minorEastAsia"/>
          <w:spacing w:val="-7"/>
          <w:sz w:val="22"/>
          <w:szCs w:val="22"/>
          <w:lang w:eastAsia="ja-JP"/>
        </w:rPr>
      </w:pPr>
      <w:r w:rsidRPr="00964EEA">
        <w:rPr>
          <w:rFonts w:asciiTheme="minorEastAsia" w:eastAsiaTheme="minorEastAsia" w:hAnsiTheme="minorEastAsia"/>
          <w:spacing w:val="-5"/>
          <w:sz w:val="22"/>
          <w:szCs w:val="22"/>
          <w:lang w:eastAsia="ja-JP"/>
        </w:rPr>
        <w:t>（</w:t>
      </w:r>
      <w:r w:rsidRPr="00964EEA">
        <w:rPr>
          <w:rFonts w:asciiTheme="minorEastAsia" w:eastAsiaTheme="minorEastAsia" w:hAnsiTheme="minorEastAsia"/>
          <w:spacing w:val="-7"/>
          <w:sz w:val="22"/>
          <w:szCs w:val="22"/>
          <w:lang w:eastAsia="ja-JP"/>
        </w:rPr>
        <w:t>変更がない場合、２回目以降の報告の際は既に提出している</w:t>
      </w:r>
      <w:r w:rsidRPr="00964EEA">
        <w:rPr>
          <w:rFonts w:asciiTheme="minorEastAsia" w:eastAsiaTheme="minorEastAsia" w:hAnsiTheme="minorEastAsia" w:hint="eastAsia"/>
          <w:spacing w:val="-7"/>
          <w:sz w:val="22"/>
          <w:szCs w:val="22"/>
          <w:lang w:eastAsia="ja-JP"/>
        </w:rPr>
        <w:t>農地の権利設定の状況が確認できる書類</w:t>
      </w:r>
      <w:r w:rsidRPr="00964EEA">
        <w:rPr>
          <w:rFonts w:asciiTheme="minorEastAsia" w:eastAsiaTheme="minorEastAsia" w:hAnsiTheme="minorEastAsia" w:hint="eastAsia"/>
          <w:sz w:val="22"/>
          <w:szCs w:val="22"/>
          <w:lang w:eastAsia="ja-JP"/>
        </w:rPr>
        <w:t>及び農業機械・施設を自ら所有し、又は借りていることが確認できる書類</w:t>
      </w:r>
      <w:r w:rsidRPr="00964EEA">
        <w:rPr>
          <w:rFonts w:asciiTheme="minorEastAsia" w:eastAsiaTheme="minorEastAsia" w:hAnsiTheme="minorEastAsia"/>
          <w:spacing w:val="-7"/>
          <w:sz w:val="22"/>
          <w:szCs w:val="22"/>
          <w:lang w:eastAsia="ja-JP"/>
        </w:rPr>
        <w:t>は省略することが出来る。）</w:t>
      </w:r>
    </w:p>
    <w:p w14:paraId="2A25C997" w14:textId="737F922C" w:rsidR="00E10AAB" w:rsidRDefault="00E10AAB" w:rsidP="00964EEA">
      <w:pPr>
        <w:pStyle w:val="a3"/>
        <w:rPr>
          <w:rFonts w:asciiTheme="minorEastAsia" w:eastAsiaTheme="minorEastAsia" w:hAnsiTheme="minorEastAsia"/>
          <w:sz w:val="22"/>
          <w:szCs w:val="22"/>
          <w:lang w:eastAsia="ja-JP"/>
        </w:rPr>
      </w:pPr>
    </w:p>
    <w:p w14:paraId="7B04B99D" w14:textId="225A7606" w:rsidR="0006451A" w:rsidRDefault="00964EEA" w:rsidP="00907AC9">
      <w:pPr>
        <w:pStyle w:val="a3"/>
        <w:adjustRightInd w:val="0"/>
        <w:ind w:left="880" w:hangingChars="400" w:hanging="880"/>
        <w:rPr>
          <w:sz w:val="18"/>
          <w:lang w:eastAsia="ja-JP"/>
        </w:rPr>
      </w:pPr>
      <w:r>
        <w:rPr>
          <w:rFonts w:asciiTheme="minorEastAsia" w:eastAsiaTheme="minorEastAsia" w:hAnsiTheme="minorEastAsia" w:hint="eastAsia"/>
          <w:sz w:val="22"/>
          <w:szCs w:val="22"/>
          <w:lang w:eastAsia="ja-JP"/>
        </w:rPr>
        <w:t xml:space="preserve">　　＊１　</w:t>
      </w:r>
      <w:r w:rsidR="00233A48" w:rsidRPr="00964EEA">
        <w:rPr>
          <w:rFonts w:asciiTheme="minorEastAsia" w:eastAsiaTheme="minorEastAsia" w:hAnsiTheme="minorEastAsia"/>
          <w:sz w:val="22"/>
          <w:szCs w:val="22"/>
          <w:lang w:eastAsia="ja-JP"/>
        </w:rPr>
        <w:t>１回目の報告の際のみ添付する</w:t>
      </w:r>
      <w:r w:rsidR="00233A48" w:rsidRPr="00964EEA">
        <w:rPr>
          <w:rFonts w:asciiTheme="minorEastAsia" w:eastAsiaTheme="minorEastAsia" w:hAnsiTheme="minorEastAsia"/>
          <w:spacing w:val="-5"/>
          <w:sz w:val="22"/>
          <w:szCs w:val="22"/>
          <w:lang w:eastAsia="ja-JP"/>
        </w:rPr>
        <w:t>（</w:t>
      </w:r>
      <w:r w:rsidR="00233A48" w:rsidRPr="00964EEA">
        <w:rPr>
          <w:rFonts w:asciiTheme="minorEastAsia" w:eastAsiaTheme="minorEastAsia" w:hAnsiTheme="minorEastAsia" w:hint="eastAsia"/>
          <w:spacing w:val="-5"/>
          <w:sz w:val="22"/>
          <w:szCs w:val="22"/>
          <w:lang w:eastAsia="ja-JP"/>
        </w:rPr>
        <w:t>（別紙様式第</w:t>
      </w:r>
      <w:r w:rsidR="00B52DF2" w:rsidRPr="00964EEA">
        <w:rPr>
          <w:rFonts w:asciiTheme="minorEastAsia" w:eastAsiaTheme="minorEastAsia" w:hAnsiTheme="minorEastAsia" w:hint="eastAsia"/>
          <w:spacing w:val="-5"/>
          <w:sz w:val="22"/>
          <w:szCs w:val="22"/>
          <w:lang w:eastAsia="ja-JP"/>
        </w:rPr>
        <w:t>６</w:t>
      </w:r>
      <w:r w:rsidR="00233A48" w:rsidRPr="00964EEA">
        <w:rPr>
          <w:rFonts w:asciiTheme="minorEastAsia" w:eastAsiaTheme="minorEastAsia" w:hAnsiTheme="minorEastAsia" w:hint="eastAsia"/>
          <w:spacing w:val="-5"/>
          <w:sz w:val="22"/>
          <w:szCs w:val="22"/>
          <w:lang w:eastAsia="ja-JP"/>
        </w:rPr>
        <w:t>号）就農</w:t>
      </w:r>
      <w:r w:rsidR="00B52DF2" w:rsidRPr="00964EEA">
        <w:rPr>
          <w:rFonts w:asciiTheme="minorEastAsia" w:eastAsiaTheme="minorEastAsia" w:hAnsiTheme="minorEastAsia" w:hint="eastAsia"/>
          <w:spacing w:val="-5"/>
          <w:sz w:val="22"/>
          <w:szCs w:val="22"/>
          <w:lang w:eastAsia="ja-JP"/>
        </w:rPr>
        <w:t>届</w:t>
      </w:r>
      <w:r w:rsidR="00233A48" w:rsidRPr="00964EEA">
        <w:rPr>
          <w:rFonts w:asciiTheme="minorEastAsia" w:eastAsiaTheme="minorEastAsia" w:hAnsiTheme="minorEastAsia" w:hint="eastAsia"/>
          <w:spacing w:val="-5"/>
          <w:sz w:val="22"/>
          <w:szCs w:val="22"/>
          <w:lang w:eastAsia="ja-JP"/>
        </w:rPr>
        <w:t>で既に提出した書類等から</w:t>
      </w:r>
      <w:r w:rsidR="00233A48" w:rsidRPr="00964EEA">
        <w:rPr>
          <w:rFonts w:asciiTheme="minorEastAsia" w:eastAsiaTheme="minorEastAsia" w:hAnsiTheme="minorEastAsia"/>
          <w:spacing w:val="-7"/>
          <w:sz w:val="22"/>
          <w:szCs w:val="22"/>
          <w:lang w:eastAsia="ja-JP"/>
        </w:rPr>
        <w:t>変更がない場合、省略することが</w:t>
      </w:r>
      <w:r w:rsidR="00233A48" w:rsidRPr="00964EEA">
        <w:rPr>
          <w:rFonts w:asciiTheme="minorEastAsia" w:eastAsiaTheme="minorEastAsia" w:hAnsiTheme="minorEastAsia" w:hint="eastAsia"/>
          <w:spacing w:val="-7"/>
          <w:sz w:val="22"/>
          <w:szCs w:val="22"/>
          <w:lang w:eastAsia="ja-JP"/>
        </w:rPr>
        <w:t>でき</w:t>
      </w:r>
      <w:r w:rsidR="00233A48" w:rsidRPr="00964EEA">
        <w:rPr>
          <w:rFonts w:asciiTheme="minorEastAsia" w:eastAsiaTheme="minorEastAsia" w:hAnsiTheme="minorEastAsia"/>
          <w:spacing w:val="-7"/>
          <w:sz w:val="22"/>
          <w:szCs w:val="22"/>
          <w:lang w:eastAsia="ja-JP"/>
        </w:rPr>
        <w:t>る。）</w:t>
      </w:r>
      <w:r w:rsidR="00021BD8" w:rsidRPr="00964EEA">
        <w:rPr>
          <w:rFonts w:asciiTheme="minorEastAsia" w:eastAsiaTheme="minorEastAsia" w:hAnsiTheme="minorEastAsia"/>
          <w:sz w:val="22"/>
          <w:szCs w:val="22"/>
          <w:lang w:eastAsia="ja-JP"/>
        </w:rPr>
        <w:t>。</w:t>
      </w:r>
      <w:bookmarkStart w:id="2" w:name="別記２"/>
      <w:bookmarkEnd w:id="2"/>
    </w:p>
    <w:sectPr w:rsidR="0006451A" w:rsidSect="00EA1B71">
      <w:headerReference w:type="even" r:id="rId8"/>
      <w:headerReference w:type="default" r:id="rId9"/>
      <w:footerReference w:type="even" r:id="rId10"/>
      <w:footerReference w:type="default" r:id="rId11"/>
      <w:headerReference w:type="first" r:id="rId12"/>
      <w:footerReference w:type="first" r:id="rId13"/>
      <w:pgSz w:w="11910" w:h="16840"/>
      <w:pgMar w:top="1134" w:right="1562"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A6D2" w14:textId="77777777" w:rsidR="001B2421" w:rsidRDefault="001B2421">
      <w:r>
        <w:separator/>
      </w:r>
    </w:p>
  </w:endnote>
  <w:endnote w:type="continuationSeparator" w:id="0">
    <w:p w14:paraId="10670CFE" w14:textId="77777777" w:rsidR="001B2421" w:rsidRDefault="001B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26B2" w14:textId="77777777" w:rsidR="00B175CB" w:rsidRDefault="00B175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05B8" w14:textId="77777777" w:rsidR="00B175CB" w:rsidRDefault="00B175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335C" w14:textId="77777777" w:rsidR="001B2421" w:rsidRDefault="001B2421">
      <w:r>
        <w:separator/>
      </w:r>
    </w:p>
  </w:footnote>
  <w:footnote w:type="continuationSeparator" w:id="0">
    <w:p w14:paraId="58ECB118" w14:textId="77777777" w:rsidR="001B2421" w:rsidRDefault="001B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9E3E" w14:textId="77777777" w:rsidR="00B175CB" w:rsidRDefault="00B175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C124" w14:textId="77777777" w:rsidR="00B175CB" w:rsidRDefault="00B175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AEBA" w14:textId="77777777" w:rsidR="00B175CB" w:rsidRDefault="00B175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5"/>
  </w:num>
  <w:num w:numId="3">
    <w:abstractNumId w:val="10"/>
  </w:num>
  <w:num w:numId="4">
    <w:abstractNumId w:val="9"/>
  </w:num>
  <w:num w:numId="5">
    <w:abstractNumId w:val="11"/>
  </w:num>
  <w:num w:numId="6">
    <w:abstractNumId w:val="7"/>
  </w:num>
  <w:num w:numId="7">
    <w:abstractNumId w:val="13"/>
  </w:num>
  <w:num w:numId="8">
    <w:abstractNumId w:val="12"/>
  </w:num>
  <w:num w:numId="9">
    <w:abstractNumId w:val="6"/>
  </w:num>
  <w:num w:numId="10">
    <w:abstractNumId w:val="2"/>
  </w:num>
  <w:num w:numId="11">
    <w:abstractNumId w:val="4"/>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435FF"/>
    <w:rsid w:val="000564B1"/>
    <w:rsid w:val="0006451A"/>
    <w:rsid w:val="000779D0"/>
    <w:rsid w:val="00080F7D"/>
    <w:rsid w:val="000833E2"/>
    <w:rsid w:val="00097B2A"/>
    <w:rsid w:val="000A3BCD"/>
    <w:rsid w:val="000A51DD"/>
    <w:rsid w:val="000A6795"/>
    <w:rsid w:val="000A6C08"/>
    <w:rsid w:val="000B2307"/>
    <w:rsid w:val="000C5724"/>
    <w:rsid w:val="000F111A"/>
    <w:rsid w:val="001361AD"/>
    <w:rsid w:val="00167F2C"/>
    <w:rsid w:val="00175417"/>
    <w:rsid w:val="001B2421"/>
    <w:rsid w:val="001B388E"/>
    <w:rsid w:val="001B410D"/>
    <w:rsid w:val="001D1A42"/>
    <w:rsid w:val="001D6690"/>
    <w:rsid w:val="00233985"/>
    <w:rsid w:val="00233A48"/>
    <w:rsid w:val="00236328"/>
    <w:rsid w:val="0024301E"/>
    <w:rsid w:val="00243169"/>
    <w:rsid w:val="002455E3"/>
    <w:rsid w:val="00247F2B"/>
    <w:rsid w:val="0025792D"/>
    <w:rsid w:val="00267A96"/>
    <w:rsid w:val="00285942"/>
    <w:rsid w:val="00296209"/>
    <w:rsid w:val="002A5A77"/>
    <w:rsid w:val="002A7AA6"/>
    <w:rsid w:val="002C7E0A"/>
    <w:rsid w:val="002F5D55"/>
    <w:rsid w:val="002F6F9C"/>
    <w:rsid w:val="00310790"/>
    <w:rsid w:val="00314C62"/>
    <w:rsid w:val="00330D54"/>
    <w:rsid w:val="00345D90"/>
    <w:rsid w:val="003477A1"/>
    <w:rsid w:val="003733CB"/>
    <w:rsid w:val="003828E3"/>
    <w:rsid w:val="00385727"/>
    <w:rsid w:val="00390391"/>
    <w:rsid w:val="003934F1"/>
    <w:rsid w:val="003C0862"/>
    <w:rsid w:val="003D419F"/>
    <w:rsid w:val="003E06A7"/>
    <w:rsid w:val="003F4B64"/>
    <w:rsid w:val="00402352"/>
    <w:rsid w:val="00414C28"/>
    <w:rsid w:val="00423081"/>
    <w:rsid w:val="00430461"/>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66E6B"/>
    <w:rsid w:val="0057276E"/>
    <w:rsid w:val="005753BA"/>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5333A"/>
    <w:rsid w:val="00660F75"/>
    <w:rsid w:val="00667B1A"/>
    <w:rsid w:val="006727E3"/>
    <w:rsid w:val="006740DC"/>
    <w:rsid w:val="00675ED7"/>
    <w:rsid w:val="0067763A"/>
    <w:rsid w:val="006875AF"/>
    <w:rsid w:val="006B25FA"/>
    <w:rsid w:val="006C0516"/>
    <w:rsid w:val="006D7FF3"/>
    <w:rsid w:val="006E0E5D"/>
    <w:rsid w:val="006F0B12"/>
    <w:rsid w:val="007032FD"/>
    <w:rsid w:val="007046B6"/>
    <w:rsid w:val="0071258F"/>
    <w:rsid w:val="00713658"/>
    <w:rsid w:val="0074308D"/>
    <w:rsid w:val="00744211"/>
    <w:rsid w:val="007474E3"/>
    <w:rsid w:val="007502BD"/>
    <w:rsid w:val="00760832"/>
    <w:rsid w:val="00775433"/>
    <w:rsid w:val="0077710C"/>
    <w:rsid w:val="00782C75"/>
    <w:rsid w:val="00795546"/>
    <w:rsid w:val="007A4EDD"/>
    <w:rsid w:val="007A735C"/>
    <w:rsid w:val="007B52F7"/>
    <w:rsid w:val="007C1003"/>
    <w:rsid w:val="007D50E0"/>
    <w:rsid w:val="007D7170"/>
    <w:rsid w:val="007F588D"/>
    <w:rsid w:val="008072AD"/>
    <w:rsid w:val="00814107"/>
    <w:rsid w:val="008333E3"/>
    <w:rsid w:val="00864F95"/>
    <w:rsid w:val="008721C1"/>
    <w:rsid w:val="00872775"/>
    <w:rsid w:val="00874B89"/>
    <w:rsid w:val="008913EF"/>
    <w:rsid w:val="008A0895"/>
    <w:rsid w:val="008B6255"/>
    <w:rsid w:val="008C5E6E"/>
    <w:rsid w:val="008E59FD"/>
    <w:rsid w:val="008F1159"/>
    <w:rsid w:val="00907AC9"/>
    <w:rsid w:val="00924BC9"/>
    <w:rsid w:val="00932863"/>
    <w:rsid w:val="00944B93"/>
    <w:rsid w:val="00952D9B"/>
    <w:rsid w:val="009563DA"/>
    <w:rsid w:val="00964EEA"/>
    <w:rsid w:val="00973C26"/>
    <w:rsid w:val="00983779"/>
    <w:rsid w:val="0098612F"/>
    <w:rsid w:val="00994C6F"/>
    <w:rsid w:val="009954E1"/>
    <w:rsid w:val="009A33D2"/>
    <w:rsid w:val="009A73BA"/>
    <w:rsid w:val="009B16B5"/>
    <w:rsid w:val="009B35F5"/>
    <w:rsid w:val="009C672B"/>
    <w:rsid w:val="009C6C42"/>
    <w:rsid w:val="009D51D5"/>
    <w:rsid w:val="009F610E"/>
    <w:rsid w:val="00A00BA7"/>
    <w:rsid w:val="00A036BE"/>
    <w:rsid w:val="00A074C6"/>
    <w:rsid w:val="00A13C78"/>
    <w:rsid w:val="00A21656"/>
    <w:rsid w:val="00A3584F"/>
    <w:rsid w:val="00A56795"/>
    <w:rsid w:val="00A56D15"/>
    <w:rsid w:val="00A946DB"/>
    <w:rsid w:val="00AA05AB"/>
    <w:rsid w:val="00AC1336"/>
    <w:rsid w:val="00AC1F77"/>
    <w:rsid w:val="00AD65AC"/>
    <w:rsid w:val="00AF169B"/>
    <w:rsid w:val="00AF6F29"/>
    <w:rsid w:val="00B03448"/>
    <w:rsid w:val="00B175CB"/>
    <w:rsid w:val="00B269C8"/>
    <w:rsid w:val="00B43BEC"/>
    <w:rsid w:val="00B46E56"/>
    <w:rsid w:val="00B47828"/>
    <w:rsid w:val="00B52DF2"/>
    <w:rsid w:val="00B640B4"/>
    <w:rsid w:val="00B72E29"/>
    <w:rsid w:val="00B862D5"/>
    <w:rsid w:val="00B978AA"/>
    <w:rsid w:val="00BA5C13"/>
    <w:rsid w:val="00BB1957"/>
    <w:rsid w:val="00BD5CA4"/>
    <w:rsid w:val="00BE691D"/>
    <w:rsid w:val="00BF6762"/>
    <w:rsid w:val="00C01752"/>
    <w:rsid w:val="00C01D86"/>
    <w:rsid w:val="00C06C84"/>
    <w:rsid w:val="00C26AE0"/>
    <w:rsid w:val="00C27D55"/>
    <w:rsid w:val="00C45E6C"/>
    <w:rsid w:val="00C501C7"/>
    <w:rsid w:val="00C86990"/>
    <w:rsid w:val="00C9246B"/>
    <w:rsid w:val="00CD46E2"/>
    <w:rsid w:val="00D06732"/>
    <w:rsid w:val="00D078E0"/>
    <w:rsid w:val="00D169CC"/>
    <w:rsid w:val="00D174E4"/>
    <w:rsid w:val="00D207D2"/>
    <w:rsid w:val="00D65B0E"/>
    <w:rsid w:val="00D83496"/>
    <w:rsid w:val="00D84458"/>
    <w:rsid w:val="00D85140"/>
    <w:rsid w:val="00DA3291"/>
    <w:rsid w:val="00DA47A4"/>
    <w:rsid w:val="00DC3074"/>
    <w:rsid w:val="00DC3739"/>
    <w:rsid w:val="00DC412B"/>
    <w:rsid w:val="00DF5D16"/>
    <w:rsid w:val="00E0123B"/>
    <w:rsid w:val="00E10AAB"/>
    <w:rsid w:val="00E146A3"/>
    <w:rsid w:val="00E20F76"/>
    <w:rsid w:val="00E34784"/>
    <w:rsid w:val="00E533F2"/>
    <w:rsid w:val="00E62491"/>
    <w:rsid w:val="00E67F8D"/>
    <w:rsid w:val="00E74D10"/>
    <w:rsid w:val="00E763CE"/>
    <w:rsid w:val="00E86B17"/>
    <w:rsid w:val="00E932C4"/>
    <w:rsid w:val="00E94970"/>
    <w:rsid w:val="00E94AED"/>
    <w:rsid w:val="00EA1749"/>
    <w:rsid w:val="00EA1B71"/>
    <w:rsid w:val="00EA6A96"/>
    <w:rsid w:val="00EB5B50"/>
    <w:rsid w:val="00EE58F2"/>
    <w:rsid w:val="00EE794B"/>
    <w:rsid w:val="00F233F2"/>
    <w:rsid w:val="00F30376"/>
    <w:rsid w:val="00F331FB"/>
    <w:rsid w:val="00F41A77"/>
    <w:rsid w:val="00F522BB"/>
    <w:rsid w:val="00F64695"/>
    <w:rsid w:val="00F67F02"/>
    <w:rsid w:val="00F75F56"/>
    <w:rsid w:val="00FB1ED8"/>
    <w:rsid w:val="00FD2E68"/>
    <w:rsid w:val="00FD4C38"/>
    <w:rsid w:val="00FE279B"/>
    <w:rsid w:val="00FE4CC1"/>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6253-6501-4FD4-8776-A38934E0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2024-02-06T05:45:00Z</dcterms:created>
  <dcterms:modified xsi:type="dcterms:W3CDTF">2024-02-06T05:45:00Z</dcterms:modified>
</cp:coreProperties>
</file>